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76DD302A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6A73CA">
        <w:rPr>
          <w:b/>
          <w:color w:val="555555"/>
          <w:sz w:val="28"/>
          <w:szCs w:val="28"/>
        </w:rPr>
        <w:t>October 16</w:t>
      </w:r>
      <w:r w:rsidR="00940138" w:rsidRPr="006A73CA">
        <w:rPr>
          <w:b/>
          <w:color w:val="555555"/>
          <w:sz w:val="28"/>
          <w:szCs w:val="28"/>
          <w:vertAlign w:val="superscript"/>
        </w:rPr>
        <w:t>th</w:t>
      </w:r>
      <w:r w:rsidR="00940138">
        <w:rPr>
          <w:b/>
          <w:color w:val="555555"/>
          <w:sz w:val="28"/>
          <w:szCs w:val="28"/>
        </w:rPr>
        <w:t>,</w:t>
      </w:r>
      <w:r w:rsidR="00B40F52">
        <w:rPr>
          <w:b/>
          <w:color w:val="555555"/>
          <w:sz w:val="28"/>
          <w:szCs w:val="28"/>
        </w:rPr>
        <w:t xml:space="preserve"> 2023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6EF51B86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6A73CA">
        <w:rPr>
          <w:color w:val="666666"/>
        </w:rPr>
        <w:t>Sept 18</w:t>
      </w:r>
      <w:r w:rsidR="00940138" w:rsidRPr="006A73CA">
        <w:rPr>
          <w:color w:val="666666"/>
          <w:vertAlign w:val="superscript"/>
        </w:rPr>
        <w:t>th</w:t>
      </w:r>
      <w:r w:rsidR="00940138">
        <w:rPr>
          <w:color w:val="666666"/>
        </w:rPr>
        <w:t>,</w:t>
      </w:r>
      <w:r w:rsidR="002B4B6C">
        <w:rPr>
          <w:color w:val="666666"/>
        </w:rPr>
        <w:t xml:space="preserve"> 202</w:t>
      </w:r>
      <w:r w:rsidR="003C410C">
        <w:rPr>
          <w:color w:val="666666"/>
        </w:rPr>
        <w:t>3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1E1857A9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  <w:r w:rsidR="00C173DA">
        <w:rPr>
          <w:color w:val="666666"/>
        </w:rPr>
        <w:t>- Jordan fixing</w:t>
      </w:r>
    </w:p>
    <w:p w14:paraId="214FB53A" w14:textId="7BA6E499" w:rsidR="00DA71F8" w:rsidRDefault="00DA71F8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Bank account- Jay 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CF73DF8" w14:textId="16FC981F" w:rsidR="003D46CD" w:rsidRPr="009C3003" w:rsidRDefault="008651B0" w:rsidP="009C3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</w:p>
    <w:p w14:paraId="7BCAA28D" w14:textId="50421C4F" w:rsidR="007B583B" w:rsidRPr="00AE131C" w:rsidRDefault="003D46CD" w:rsidP="00AE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3"/>
  </w:num>
  <w:num w:numId="2" w16cid:durableId="737215149">
    <w:abstractNumId w:val="2"/>
  </w:num>
  <w:num w:numId="3" w16cid:durableId="1257514705">
    <w:abstractNumId w:val="1"/>
  </w:num>
  <w:num w:numId="4" w16cid:durableId="1793984631">
    <w:abstractNumId w:val="4"/>
  </w:num>
  <w:num w:numId="5" w16cid:durableId="12510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70C29"/>
    <w:rsid w:val="0007644E"/>
    <w:rsid w:val="000B627F"/>
    <w:rsid w:val="000D4AB7"/>
    <w:rsid w:val="000F6628"/>
    <w:rsid w:val="001037FC"/>
    <w:rsid w:val="001373A7"/>
    <w:rsid w:val="001810DF"/>
    <w:rsid w:val="00197BB4"/>
    <w:rsid w:val="001A2508"/>
    <w:rsid w:val="001B5E82"/>
    <w:rsid w:val="001F57D8"/>
    <w:rsid w:val="002050C9"/>
    <w:rsid w:val="002B4B6C"/>
    <w:rsid w:val="003A47A3"/>
    <w:rsid w:val="003C410C"/>
    <w:rsid w:val="003D46CD"/>
    <w:rsid w:val="003D78F1"/>
    <w:rsid w:val="00403334"/>
    <w:rsid w:val="00407704"/>
    <w:rsid w:val="004C23BE"/>
    <w:rsid w:val="004D4D7D"/>
    <w:rsid w:val="004D71EB"/>
    <w:rsid w:val="00576606"/>
    <w:rsid w:val="005E02A3"/>
    <w:rsid w:val="005E621C"/>
    <w:rsid w:val="00640974"/>
    <w:rsid w:val="00661AE0"/>
    <w:rsid w:val="006812D8"/>
    <w:rsid w:val="006A73CA"/>
    <w:rsid w:val="006C04B4"/>
    <w:rsid w:val="006D35A6"/>
    <w:rsid w:val="006E5663"/>
    <w:rsid w:val="006E74CD"/>
    <w:rsid w:val="0070247E"/>
    <w:rsid w:val="007029B0"/>
    <w:rsid w:val="007202E3"/>
    <w:rsid w:val="00722B65"/>
    <w:rsid w:val="0073533B"/>
    <w:rsid w:val="00746528"/>
    <w:rsid w:val="007955FF"/>
    <w:rsid w:val="007A6EBC"/>
    <w:rsid w:val="007B583B"/>
    <w:rsid w:val="007B58DD"/>
    <w:rsid w:val="00807651"/>
    <w:rsid w:val="00817636"/>
    <w:rsid w:val="00817EAE"/>
    <w:rsid w:val="0083760D"/>
    <w:rsid w:val="00841704"/>
    <w:rsid w:val="008423DE"/>
    <w:rsid w:val="0085504A"/>
    <w:rsid w:val="008622DC"/>
    <w:rsid w:val="008644B4"/>
    <w:rsid w:val="008651B0"/>
    <w:rsid w:val="00866FCB"/>
    <w:rsid w:val="008822E9"/>
    <w:rsid w:val="008853E6"/>
    <w:rsid w:val="008B4C9C"/>
    <w:rsid w:val="008D2702"/>
    <w:rsid w:val="008E69F5"/>
    <w:rsid w:val="00907D83"/>
    <w:rsid w:val="009137FE"/>
    <w:rsid w:val="00940138"/>
    <w:rsid w:val="00946DA3"/>
    <w:rsid w:val="00957478"/>
    <w:rsid w:val="00987B9A"/>
    <w:rsid w:val="009B6DF0"/>
    <w:rsid w:val="009C3003"/>
    <w:rsid w:val="009D6AD8"/>
    <w:rsid w:val="009F5867"/>
    <w:rsid w:val="00A227A7"/>
    <w:rsid w:val="00A50F4B"/>
    <w:rsid w:val="00A5279D"/>
    <w:rsid w:val="00AB2330"/>
    <w:rsid w:val="00AC0FA0"/>
    <w:rsid w:val="00AE131C"/>
    <w:rsid w:val="00AE4EC4"/>
    <w:rsid w:val="00B40F52"/>
    <w:rsid w:val="00B53D3B"/>
    <w:rsid w:val="00B771CC"/>
    <w:rsid w:val="00B80070"/>
    <w:rsid w:val="00B9278A"/>
    <w:rsid w:val="00C173DA"/>
    <w:rsid w:val="00C3147B"/>
    <w:rsid w:val="00CA6916"/>
    <w:rsid w:val="00CC33C9"/>
    <w:rsid w:val="00CC664A"/>
    <w:rsid w:val="00CD7247"/>
    <w:rsid w:val="00D1449E"/>
    <w:rsid w:val="00D3131A"/>
    <w:rsid w:val="00D71090"/>
    <w:rsid w:val="00D90FBE"/>
    <w:rsid w:val="00D95C05"/>
    <w:rsid w:val="00DA71F8"/>
    <w:rsid w:val="00E15C2B"/>
    <w:rsid w:val="00E37EBD"/>
    <w:rsid w:val="00E61F5D"/>
    <w:rsid w:val="00EC5DB5"/>
    <w:rsid w:val="00ED5F56"/>
    <w:rsid w:val="00EE040A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5</cp:revision>
  <cp:lastPrinted>2023-03-15T16:59:00Z</cp:lastPrinted>
  <dcterms:created xsi:type="dcterms:W3CDTF">2023-10-11T15:13:00Z</dcterms:created>
  <dcterms:modified xsi:type="dcterms:W3CDTF">2023-10-12T21:06:00Z</dcterms:modified>
</cp:coreProperties>
</file>